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DF5F" w14:textId="745704AF" w:rsidR="00F47AC1" w:rsidRDefault="00F47AC1" w:rsidP="00F47AC1">
      <w:pPr>
        <w:pStyle w:val="Header"/>
        <w:spacing w:before="240"/>
        <w:rPr>
          <w:rFonts w:asciiTheme="minorHAnsi" w:hAnsiTheme="minorHAnsi"/>
          <w:b/>
          <w:noProof/>
          <w:sz w:val="28"/>
          <w:lang w:val="en-GB" w:eastAsia="en-GB"/>
        </w:rPr>
      </w:pPr>
    </w:p>
    <w:p w14:paraId="1E7E1472" w14:textId="495B98F2" w:rsidR="00CA1943" w:rsidRPr="00CA1943" w:rsidRDefault="00CA1943" w:rsidP="00196602">
      <w:pPr>
        <w:pStyle w:val="Header"/>
        <w:spacing w:before="240"/>
        <w:jc w:val="center"/>
        <w:rPr>
          <w:rFonts w:asciiTheme="minorHAnsi" w:hAnsiTheme="minorHAnsi"/>
          <w:b/>
          <w:sz w:val="36"/>
          <w:szCs w:val="36"/>
        </w:rPr>
      </w:pPr>
      <w:r w:rsidRPr="00CA1943">
        <w:rPr>
          <w:rFonts w:asciiTheme="minorHAnsi" w:hAnsiTheme="minorHAnsi"/>
          <w:b/>
          <w:sz w:val="36"/>
          <w:szCs w:val="36"/>
        </w:rPr>
        <w:t>Community Garden</w:t>
      </w:r>
    </w:p>
    <w:p w14:paraId="034698F1" w14:textId="728CBC17" w:rsidR="00CA1943" w:rsidRPr="00CA1943" w:rsidRDefault="00CA1943" w:rsidP="00CA1943">
      <w:pPr>
        <w:pStyle w:val="Header"/>
        <w:spacing w:before="240"/>
        <w:jc w:val="center"/>
        <w:rPr>
          <w:rFonts w:asciiTheme="minorHAnsi" w:hAnsiTheme="minorHAnsi"/>
          <w:b/>
          <w:sz w:val="36"/>
          <w:szCs w:val="36"/>
        </w:rPr>
      </w:pPr>
      <w:r w:rsidRPr="00CA1943">
        <w:rPr>
          <w:rFonts w:asciiTheme="minorHAnsi" w:hAnsiTheme="minorHAnsi"/>
          <w:b/>
          <w:sz w:val="36"/>
          <w:szCs w:val="36"/>
        </w:rPr>
        <w:t>Covid-19 Health Protection Protocol for Volunteers</w:t>
      </w:r>
      <w:r w:rsidR="00615648">
        <w:rPr>
          <w:rFonts w:asciiTheme="minorHAnsi" w:hAnsiTheme="minorHAnsi"/>
          <w:b/>
          <w:sz w:val="36"/>
          <w:szCs w:val="36"/>
        </w:rPr>
        <w:t xml:space="preserve"> </w:t>
      </w:r>
    </w:p>
    <w:p w14:paraId="36D7589D" w14:textId="53141FF1" w:rsidR="00443607" w:rsidRDefault="00443607" w:rsidP="00CA1943">
      <w:pPr>
        <w:spacing w:before="240" w:after="240" w:line="240" w:lineRule="auto"/>
        <w:contextualSpacing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Thank you so much for volunteering to keep </w:t>
      </w:r>
      <w:r w:rsidR="00615648">
        <w:rPr>
          <w:rFonts w:ascii="Arial" w:hAnsi="Arial" w:cs="Arial"/>
          <w:szCs w:val="22"/>
          <w:lang w:val="en-GB"/>
        </w:rPr>
        <w:t>the c</w:t>
      </w:r>
      <w:r w:rsidR="00CA1943">
        <w:rPr>
          <w:rFonts w:ascii="Arial" w:hAnsi="Arial" w:cs="Arial"/>
          <w:szCs w:val="22"/>
          <w:lang w:val="en-GB"/>
        </w:rPr>
        <w:t xml:space="preserve">ommunity </w:t>
      </w:r>
      <w:r w:rsidR="00615648">
        <w:rPr>
          <w:rFonts w:ascii="Arial" w:hAnsi="Arial" w:cs="Arial"/>
          <w:szCs w:val="22"/>
          <w:lang w:val="en-GB"/>
        </w:rPr>
        <w:t>g</w:t>
      </w:r>
      <w:r w:rsidR="00CA1943">
        <w:rPr>
          <w:rFonts w:ascii="Arial" w:hAnsi="Arial" w:cs="Arial"/>
          <w:szCs w:val="22"/>
          <w:lang w:val="en-GB"/>
        </w:rPr>
        <w:t xml:space="preserve">arden </w:t>
      </w:r>
      <w:r>
        <w:rPr>
          <w:rFonts w:ascii="Arial" w:hAnsi="Arial" w:cs="Arial"/>
          <w:szCs w:val="22"/>
          <w:lang w:val="en-GB"/>
        </w:rPr>
        <w:t>looked after and productive during this challenging time. It will be wonderful to have a harvest as usual, and particularly appreciated this year.</w:t>
      </w:r>
    </w:p>
    <w:p w14:paraId="0FA32735" w14:textId="77777777" w:rsidR="00443607" w:rsidRDefault="00443607" w:rsidP="00CA1943">
      <w:pPr>
        <w:spacing w:before="240" w:after="240" w:line="240" w:lineRule="auto"/>
        <w:contextualSpacing/>
        <w:rPr>
          <w:rFonts w:ascii="Arial" w:hAnsi="Arial" w:cs="Arial"/>
          <w:szCs w:val="22"/>
          <w:lang w:val="en-GB"/>
        </w:rPr>
      </w:pPr>
    </w:p>
    <w:p w14:paraId="4116B868" w14:textId="76061B39" w:rsidR="00CA1943" w:rsidRDefault="00443607" w:rsidP="00CA1943">
      <w:pPr>
        <w:spacing w:before="240" w:after="240" w:line="240" w:lineRule="auto"/>
        <w:contextualSpacing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</w:t>
      </w:r>
      <w:r w:rsidR="00615648">
        <w:rPr>
          <w:rFonts w:ascii="Arial" w:hAnsi="Arial" w:cs="Arial"/>
          <w:szCs w:val="22"/>
          <w:lang w:val="en-GB"/>
        </w:rPr>
        <w:t>g</w:t>
      </w:r>
      <w:r>
        <w:rPr>
          <w:rFonts w:ascii="Arial" w:hAnsi="Arial" w:cs="Arial"/>
          <w:szCs w:val="22"/>
          <w:lang w:val="en-GB"/>
        </w:rPr>
        <w:t xml:space="preserve">arden </w:t>
      </w:r>
      <w:r w:rsidR="00CA1943">
        <w:rPr>
          <w:rFonts w:ascii="Arial" w:hAnsi="Arial" w:cs="Arial"/>
          <w:szCs w:val="22"/>
          <w:lang w:val="en-GB"/>
        </w:rPr>
        <w:t>remains closed to community access. However</w:t>
      </w:r>
      <w:r w:rsidR="00615648">
        <w:rPr>
          <w:rFonts w:ascii="Arial" w:hAnsi="Arial" w:cs="Arial"/>
          <w:szCs w:val="22"/>
          <w:lang w:val="en-GB"/>
        </w:rPr>
        <w:t>,</w:t>
      </w:r>
      <w:r w:rsidR="00CA1943">
        <w:rPr>
          <w:rFonts w:ascii="Arial" w:hAnsi="Arial" w:cs="Arial"/>
          <w:szCs w:val="22"/>
          <w:lang w:val="en-GB"/>
        </w:rPr>
        <w:t xml:space="preserve"> a number of people have volunteered to work in the garden to </w:t>
      </w:r>
      <w:r>
        <w:rPr>
          <w:rFonts w:ascii="Arial" w:hAnsi="Arial" w:cs="Arial"/>
          <w:szCs w:val="22"/>
          <w:lang w:val="en-GB"/>
        </w:rPr>
        <w:t xml:space="preserve">grow </w:t>
      </w:r>
      <w:r w:rsidR="00615648">
        <w:rPr>
          <w:rFonts w:ascii="Arial" w:hAnsi="Arial" w:cs="Arial"/>
          <w:szCs w:val="22"/>
          <w:lang w:val="en-GB"/>
        </w:rPr>
        <w:t xml:space="preserve"> and harvest </w:t>
      </w:r>
      <w:r w:rsidR="00CA1943">
        <w:rPr>
          <w:rFonts w:ascii="Arial" w:hAnsi="Arial" w:cs="Arial"/>
          <w:szCs w:val="22"/>
          <w:lang w:val="en-GB"/>
        </w:rPr>
        <w:t>much needed</w:t>
      </w:r>
      <w:r>
        <w:rPr>
          <w:rFonts w:ascii="Arial" w:hAnsi="Arial" w:cs="Arial"/>
          <w:szCs w:val="22"/>
          <w:lang w:val="en-GB"/>
        </w:rPr>
        <w:t xml:space="preserve"> </w:t>
      </w:r>
      <w:r w:rsidR="00CA1943">
        <w:rPr>
          <w:rFonts w:ascii="Arial" w:hAnsi="Arial" w:cs="Arial"/>
          <w:szCs w:val="22"/>
          <w:lang w:val="en-GB"/>
        </w:rPr>
        <w:t xml:space="preserve">fresh produce later in the season.  </w:t>
      </w:r>
    </w:p>
    <w:p w14:paraId="0B113C4C" w14:textId="77777777" w:rsidR="00CA1943" w:rsidRDefault="00CA1943" w:rsidP="00CA1943">
      <w:pPr>
        <w:spacing w:before="240" w:after="240" w:line="240" w:lineRule="auto"/>
        <w:contextualSpacing/>
        <w:rPr>
          <w:rFonts w:ascii="Arial" w:hAnsi="Arial" w:cs="Arial"/>
          <w:szCs w:val="22"/>
          <w:lang w:val="en-GB"/>
        </w:rPr>
      </w:pPr>
    </w:p>
    <w:p w14:paraId="3638D1F2" w14:textId="2F9C9BDB" w:rsidR="00CA1943" w:rsidRDefault="00CA1943" w:rsidP="00497D6A">
      <w:pPr>
        <w:spacing w:before="240" w:after="240" w:line="240" w:lineRule="auto"/>
        <w:contextualSpacing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</w:t>
      </w:r>
      <w:r w:rsidR="00615648">
        <w:rPr>
          <w:rFonts w:ascii="Arial" w:hAnsi="Arial" w:cs="Arial"/>
          <w:szCs w:val="22"/>
          <w:lang w:val="en-GB"/>
        </w:rPr>
        <w:t>c</w:t>
      </w:r>
      <w:r>
        <w:rPr>
          <w:rFonts w:ascii="Arial" w:hAnsi="Arial" w:cs="Arial"/>
          <w:szCs w:val="22"/>
          <w:lang w:val="en-GB"/>
        </w:rPr>
        <w:t xml:space="preserve">ommittee agreed that a rota of volunteers would be set up, subject to strict health protocols in line with Scottish Government and </w:t>
      </w:r>
      <w:r w:rsidR="00615648">
        <w:rPr>
          <w:rFonts w:ascii="Arial" w:hAnsi="Arial" w:cs="Arial"/>
          <w:szCs w:val="22"/>
          <w:lang w:val="en-GB"/>
        </w:rPr>
        <w:t>local c</w:t>
      </w:r>
      <w:r>
        <w:rPr>
          <w:rFonts w:ascii="Arial" w:hAnsi="Arial" w:cs="Arial"/>
          <w:szCs w:val="22"/>
          <w:lang w:val="en-GB"/>
        </w:rPr>
        <w:t>ouncil r</w:t>
      </w:r>
      <w:r w:rsidR="00CC3BD7">
        <w:rPr>
          <w:rFonts w:ascii="Arial" w:hAnsi="Arial" w:cs="Arial"/>
          <w:szCs w:val="22"/>
          <w:lang w:val="en-GB"/>
        </w:rPr>
        <w:t>ules</w:t>
      </w:r>
      <w:r>
        <w:rPr>
          <w:rFonts w:ascii="Arial" w:hAnsi="Arial" w:cs="Arial"/>
          <w:szCs w:val="22"/>
          <w:lang w:val="en-GB"/>
        </w:rPr>
        <w:t xml:space="preserve">. </w:t>
      </w:r>
      <w:r w:rsidR="00CC3BD7">
        <w:rPr>
          <w:rFonts w:ascii="Arial" w:hAnsi="Arial" w:cs="Arial"/>
          <w:szCs w:val="22"/>
          <w:lang w:val="en-GB"/>
        </w:rPr>
        <w:t>Each volunteer will be given their own bed and time slot</w:t>
      </w:r>
      <w:r w:rsidR="00443607">
        <w:rPr>
          <w:rFonts w:ascii="Arial" w:hAnsi="Arial" w:cs="Arial"/>
          <w:szCs w:val="22"/>
          <w:lang w:val="en-GB"/>
        </w:rPr>
        <w:t>.   Clearly</w:t>
      </w:r>
      <w:r w:rsidR="00D83FB6">
        <w:rPr>
          <w:rFonts w:ascii="Arial" w:hAnsi="Arial" w:cs="Arial"/>
          <w:szCs w:val="22"/>
          <w:lang w:val="en-GB"/>
        </w:rPr>
        <w:t>,</w:t>
      </w:r>
      <w:r w:rsidR="00443607">
        <w:rPr>
          <w:rFonts w:ascii="Arial" w:hAnsi="Arial" w:cs="Arial"/>
          <w:szCs w:val="22"/>
          <w:lang w:val="en-GB"/>
        </w:rPr>
        <w:t xml:space="preserve"> our</w:t>
      </w:r>
      <w:r w:rsidR="00CC3BD7">
        <w:rPr>
          <w:rFonts w:ascii="Arial" w:hAnsi="Arial" w:cs="Arial"/>
          <w:szCs w:val="22"/>
          <w:lang w:val="en-GB"/>
        </w:rPr>
        <w:t xml:space="preserve"> top priority is to avoid catching and sharing the virus.  </w:t>
      </w:r>
      <w:r w:rsidR="00443607">
        <w:rPr>
          <w:rFonts w:ascii="Arial" w:hAnsi="Arial" w:cs="Arial"/>
          <w:szCs w:val="22"/>
          <w:lang w:val="en-GB"/>
        </w:rPr>
        <w:t>But if</w:t>
      </w:r>
      <w:r w:rsidR="00CC3BD7">
        <w:rPr>
          <w:rFonts w:ascii="Arial" w:hAnsi="Arial" w:cs="Arial"/>
          <w:szCs w:val="22"/>
          <w:lang w:val="en-GB"/>
        </w:rPr>
        <w:t xml:space="preserve"> we do not comply with the regulations, </w:t>
      </w:r>
      <w:r w:rsidR="00615648">
        <w:rPr>
          <w:rFonts w:ascii="Arial" w:hAnsi="Arial" w:cs="Arial"/>
          <w:szCs w:val="22"/>
          <w:lang w:val="en-GB"/>
        </w:rPr>
        <w:t>the c</w:t>
      </w:r>
      <w:r w:rsidR="00CC3BD7">
        <w:rPr>
          <w:rFonts w:ascii="Arial" w:hAnsi="Arial" w:cs="Arial"/>
          <w:szCs w:val="22"/>
          <w:lang w:val="en-GB"/>
        </w:rPr>
        <w:t xml:space="preserve">ouncil also have the power to </w:t>
      </w:r>
      <w:r w:rsidR="007163D1">
        <w:rPr>
          <w:rFonts w:ascii="Arial" w:hAnsi="Arial" w:cs="Arial"/>
          <w:szCs w:val="22"/>
          <w:lang w:val="en-GB"/>
        </w:rPr>
        <w:t xml:space="preserve">close the </w:t>
      </w:r>
      <w:r w:rsidR="00615648">
        <w:rPr>
          <w:rFonts w:ascii="Arial" w:hAnsi="Arial" w:cs="Arial"/>
          <w:szCs w:val="22"/>
          <w:lang w:val="en-GB"/>
        </w:rPr>
        <w:t>g</w:t>
      </w:r>
      <w:r w:rsidR="007163D1">
        <w:rPr>
          <w:rFonts w:ascii="Arial" w:hAnsi="Arial" w:cs="Arial"/>
          <w:szCs w:val="22"/>
          <w:lang w:val="en-GB"/>
        </w:rPr>
        <w:t>arden to all volunteers.</w:t>
      </w:r>
    </w:p>
    <w:p w14:paraId="0C9EECF6" w14:textId="77777777" w:rsidR="00CA1943" w:rsidRDefault="00CA1943" w:rsidP="00497D6A">
      <w:pPr>
        <w:spacing w:before="240" w:after="240" w:line="240" w:lineRule="auto"/>
        <w:contextualSpacing/>
        <w:rPr>
          <w:rFonts w:ascii="Arial" w:hAnsi="Arial" w:cs="Arial"/>
          <w:szCs w:val="22"/>
          <w:lang w:val="en-GB"/>
        </w:rPr>
      </w:pPr>
    </w:p>
    <w:p w14:paraId="37BEA5AE" w14:textId="1B890472" w:rsidR="00443607" w:rsidRPr="00196602" w:rsidRDefault="00CA1943" w:rsidP="00443607">
      <w:pPr>
        <w:spacing w:before="240" w:after="240" w:line="240" w:lineRule="auto"/>
        <w:contextualSpacing/>
        <w:rPr>
          <w:rFonts w:ascii="Arial" w:hAnsi="Arial" w:cs="Arial"/>
          <w:b/>
          <w:bCs/>
          <w:szCs w:val="22"/>
          <w:lang w:val="en-GB"/>
        </w:rPr>
      </w:pPr>
      <w:r w:rsidRPr="00A47B3E">
        <w:rPr>
          <w:rFonts w:ascii="Arial" w:hAnsi="Arial" w:cs="Arial"/>
          <w:b/>
          <w:bCs/>
          <w:szCs w:val="22"/>
          <w:lang w:val="en-GB"/>
        </w:rPr>
        <w:t xml:space="preserve">All volunteers kindly giving their time </w:t>
      </w:r>
      <w:r w:rsidR="00CC3BD7" w:rsidRPr="00A47B3E">
        <w:rPr>
          <w:rFonts w:ascii="Arial" w:hAnsi="Arial" w:cs="Arial"/>
          <w:b/>
          <w:bCs/>
          <w:szCs w:val="22"/>
          <w:lang w:val="en-GB"/>
        </w:rPr>
        <w:t>must</w:t>
      </w:r>
      <w:r w:rsidRPr="00A47B3E"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CC3BD7" w:rsidRPr="00A47B3E">
        <w:rPr>
          <w:rFonts w:ascii="Arial" w:hAnsi="Arial" w:cs="Arial"/>
          <w:b/>
          <w:bCs/>
          <w:szCs w:val="22"/>
          <w:lang w:val="en-GB"/>
        </w:rPr>
        <w:t>stick to</w:t>
      </w:r>
      <w:r w:rsidRPr="00A47B3E">
        <w:rPr>
          <w:rFonts w:ascii="Arial" w:hAnsi="Arial" w:cs="Arial"/>
          <w:b/>
          <w:bCs/>
          <w:szCs w:val="22"/>
          <w:lang w:val="en-GB"/>
        </w:rPr>
        <w:t xml:space="preserve"> the following rules</w:t>
      </w:r>
      <w:r w:rsidR="00443607" w:rsidRPr="00A47B3E">
        <w:rPr>
          <w:rFonts w:ascii="Arial" w:hAnsi="Arial" w:cs="Arial"/>
          <w:b/>
          <w:bCs/>
          <w:szCs w:val="22"/>
          <w:lang w:val="en-GB"/>
        </w:rPr>
        <w:t>:</w:t>
      </w:r>
      <w:r w:rsidRPr="00A47B3E">
        <w:rPr>
          <w:rFonts w:ascii="Arial" w:hAnsi="Arial" w:cs="Arial"/>
          <w:b/>
          <w:bCs/>
          <w:szCs w:val="22"/>
          <w:lang w:val="en-GB"/>
        </w:rPr>
        <w:t xml:space="preserve"> </w:t>
      </w:r>
    </w:p>
    <w:p w14:paraId="3697671A" w14:textId="2E939FF7" w:rsidR="004733EA" w:rsidRPr="00443607" w:rsidRDefault="002C73CC" w:rsidP="00A47B3E">
      <w:pPr>
        <w:pStyle w:val="ListParagraph"/>
        <w:numPr>
          <w:ilvl w:val="0"/>
          <w:numId w:val="21"/>
        </w:numPr>
        <w:spacing w:before="240" w:after="240" w:line="240" w:lineRule="auto"/>
        <w:contextualSpacing w:val="0"/>
        <w:rPr>
          <w:rFonts w:ascii="Arial" w:hAnsi="Arial" w:cs="Arial"/>
          <w:szCs w:val="22"/>
          <w:lang w:val="en-GB"/>
        </w:rPr>
      </w:pPr>
      <w:r w:rsidRPr="00443607">
        <w:rPr>
          <w:rFonts w:ascii="Arial" w:hAnsi="Arial" w:cs="Arial"/>
          <w:b/>
          <w:bCs/>
          <w:szCs w:val="22"/>
          <w:lang w:val="en-GB"/>
        </w:rPr>
        <w:t>O</w:t>
      </w:r>
      <w:r w:rsidR="004733EA" w:rsidRPr="00443607">
        <w:rPr>
          <w:rFonts w:ascii="Arial" w:hAnsi="Arial" w:cs="Arial"/>
          <w:b/>
          <w:bCs/>
          <w:szCs w:val="22"/>
          <w:lang w:val="en-GB"/>
        </w:rPr>
        <w:t xml:space="preserve">nly </w:t>
      </w:r>
      <w:r w:rsidRPr="00443607">
        <w:rPr>
          <w:rFonts w:ascii="Arial" w:hAnsi="Arial" w:cs="Arial"/>
          <w:b/>
          <w:bCs/>
          <w:szCs w:val="22"/>
          <w:lang w:val="en-GB"/>
        </w:rPr>
        <w:t>work</w:t>
      </w:r>
      <w:r w:rsidR="004733EA" w:rsidRPr="00443607">
        <w:rPr>
          <w:rFonts w:ascii="Arial" w:hAnsi="Arial" w:cs="Arial"/>
          <w:b/>
          <w:bCs/>
          <w:szCs w:val="22"/>
          <w:lang w:val="en-GB"/>
        </w:rPr>
        <w:t xml:space="preserve"> outside.  </w:t>
      </w:r>
      <w:r w:rsidR="00A47B3E">
        <w:rPr>
          <w:rFonts w:ascii="Arial" w:hAnsi="Arial" w:cs="Arial"/>
          <w:b/>
          <w:bCs/>
          <w:szCs w:val="22"/>
          <w:lang w:val="en-GB"/>
        </w:rPr>
        <w:t xml:space="preserve"> A</w:t>
      </w:r>
      <w:r w:rsidR="00D83FB6">
        <w:rPr>
          <w:rFonts w:ascii="Arial" w:hAnsi="Arial" w:cs="Arial"/>
          <w:b/>
          <w:bCs/>
          <w:szCs w:val="22"/>
          <w:lang w:val="en-GB"/>
        </w:rPr>
        <w:t>ll</w:t>
      </w:r>
      <w:r w:rsidR="00A47B3E">
        <w:rPr>
          <w:rFonts w:ascii="Arial" w:hAnsi="Arial" w:cs="Arial"/>
          <w:b/>
          <w:bCs/>
          <w:szCs w:val="22"/>
          <w:lang w:val="en-GB"/>
        </w:rPr>
        <w:t xml:space="preserve"> enclosed communal spaces</w:t>
      </w:r>
      <w:r w:rsidR="00D83FB6">
        <w:rPr>
          <w:rFonts w:ascii="Arial" w:hAnsi="Arial" w:cs="Arial"/>
          <w:b/>
          <w:bCs/>
          <w:szCs w:val="22"/>
          <w:lang w:val="en-GB"/>
        </w:rPr>
        <w:t xml:space="preserve"> -</w:t>
      </w:r>
      <w:r w:rsidR="00A47B3E">
        <w:rPr>
          <w:rFonts w:ascii="Arial" w:hAnsi="Arial" w:cs="Arial"/>
          <w:b/>
          <w:bCs/>
          <w:szCs w:val="22"/>
          <w:lang w:val="en-GB"/>
        </w:rPr>
        <w:t xml:space="preserve"> t</w:t>
      </w:r>
      <w:r w:rsidR="004733EA" w:rsidRPr="00443607">
        <w:rPr>
          <w:rFonts w:ascii="Arial" w:hAnsi="Arial" w:cs="Arial"/>
          <w:b/>
          <w:bCs/>
          <w:szCs w:val="22"/>
          <w:lang w:val="en-GB"/>
        </w:rPr>
        <w:t>he polytunnel, sheds and loo</w:t>
      </w:r>
      <w:r w:rsidR="00D83FB6">
        <w:rPr>
          <w:rFonts w:ascii="Arial" w:hAnsi="Arial" w:cs="Arial"/>
          <w:b/>
          <w:bCs/>
          <w:szCs w:val="22"/>
          <w:lang w:val="en-GB"/>
        </w:rPr>
        <w:t xml:space="preserve"> -</w:t>
      </w:r>
      <w:r w:rsidR="004733EA" w:rsidRPr="00443607">
        <w:rPr>
          <w:rFonts w:ascii="Arial" w:hAnsi="Arial" w:cs="Arial"/>
          <w:b/>
          <w:bCs/>
          <w:szCs w:val="22"/>
          <w:lang w:val="en-GB"/>
        </w:rPr>
        <w:t xml:space="preserve"> remain closed to volunteers. Essential access e.g. for maintaining the pump will be limited to particular</w:t>
      </w:r>
      <w:r w:rsidR="00A47B3E"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4733EA" w:rsidRPr="00443607">
        <w:rPr>
          <w:rFonts w:ascii="Arial" w:hAnsi="Arial" w:cs="Arial"/>
          <w:b/>
          <w:bCs/>
          <w:szCs w:val="22"/>
          <w:lang w:val="en-GB"/>
        </w:rPr>
        <w:t>individual</w:t>
      </w:r>
      <w:r w:rsidR="00A47B3E">
        <w:rPr>
          <w:rFonts w:ascii="Arial" w:hAnsi="Arial" w:cs="Arial"/>
          <w:b/>
          <w:bCs/>
          <w:szCs w:val="22"/>
          <w:lang w:val="en-GB"/>
        </w:rPr>
        <w:t>s</w:t>
      </w:r>
      <w:r w:rsidR="004733EA" w:rsidRPr="00443607">
        <w:rPr>
          <w:rFonts w:ascii="Arial" w:hAnsi="Arial" w:cs="Arial"/>
          <w:b/>
          <w:bCs/>
          <w:szCs w:val="22"/>
          <w:lang w:val="en-GB"/>
        </w:rPr>
        <w:t xml:space="preserve"> and must be very infrequent.</w:t>
      </w:r>
    </w:p>
    <w:p w14:paraId="24E07960" w14:textId="4AE6984B" w:rsidR="004733EA" w:rsidRPr="00CC3BD7" w:rsidRDefault="002C73CC" w:rsidP="00A47B3E">
      <w:pPr>
        <w:pStyle w:val="ListParagraph"/>
        <w:numPr>
          <w:ilvl w:val="0"/>
          <w:numId w:val="21"/>
        </w:numPr>
        <w:spacing w:before="240" w:after="240" w:line="240" w:lineRule="auto"/>
        <w:ind w:left="714" w:hanging="357"/>
        <w:contextualSpacing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Ensure strict s</w:t>
      </w:r>
      <w:r w:rsidR="004733EA">
        <w:rPr>
          <w:rFonts w:ascii="Arial" w:hAnsi="Arial" w:cs="Arial"/>
          <w:b/>
          <w:bCs/>
          <w:szCs w:val="22"/>
          <w:lang w:val="en-GB"/>
        </w:rPr>
        <w:t>ocial distancing rules of 2m between people</w:t>
      </w:r>
      <w:r w:rsidR="00CC3BD7">
        <w:rPr>
          <w:rFonts w:ascii="Arial" w:hAnsi="Arial" w:cs="Arial"/>
          <w:b/>
          <w:bCs/>
          <w:szCs w:val="22"/>
          <w:lang w:val="en-GB"/>
        </w:rPr>
        <w:t>.</w:t>
      </w:r>
    </w:p>
    <w:p w14:paraId="0B6D4892" w14:textId="3266DB98" w:rsidR="00CC3BD7" w:rsidRPr="004733EA" w:rsidRDefault="00CC3BD7" w:rsidP="00A47B3E">
      <w:pPr>
        <w:pStyle w:val="ListParagraph"/>
        <w:numPr>
          <w:ilvl w:val="0"/>
          <w:numId w:val="21"/>
        </w:numPr>
        <w:spacing w:before="240" w:after="240" w:line="240" w:lineRule="auto"/>
        <w:ind w:left="714" w:hanging="357"/>
        <w:contextualSpacing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Only work on your allocated bed(s)</w:t>
      </w:r>
      <w:r w:rsidR="00D83FB6">
        <w:rPr>
          <w:rFonts w:ascii="Arial" w:hAnsi="Arial" w:cs="Arial"/>
          <w:b/>
          <w:bCs/>
          <w:szCs w:val="22"/>
          <w:lang w:val="en-GB"/>
        </w:rPr>
        <w:t xml:space="preserve"> and during your agreed time slot.  Let </w:t>
      </w:r>
      <w:r w:rsidR="00615648">
        <w:rPr>
          <w:rFonts w:ascii="Arial" w:hAnsi="Arial" w:cs="Arial"/>
          <w:b/>
          <w:bCs/>
          <w:szCs w:val="22"/>
          <w:lang w:val="en-GB"/>
        </w:rPr>
        <w:t>superviser</w:t>
      </w:r>
      <w:r w:rsidR="00D83FB6">
        <w:rPr>
          <w:rFonts w:ascii="Arial" w:hAnsi="Arial" w:cs="Arial"/>
          <w:b/>
          <w:bCs/>
          <w:szCs w:val="22"/>
          <w:lang w:val="en-GB"/>
        </w:rPr>
        <w:t xml:space="preserve"> know if you need to change your slot.</w:t>
      </w:r>
    </w:p>
    <w:p w14:paraId="219E6822" w14:textId="27EFE9E8" w:rsidR="004733EA" w:rsidRPr="002C73CC" w:rsidRDefault="004733EA" w:rsidP="00CC3BD7">
      <w:pPr>
        <w:pStyle w:val="ListParagraph"/>
        <w:numPr>
          <w:ilvl w:val="0"/>
          <w:numId w:val="21"/>
        </w:numPr>
        <w:spacing w:before="240" w:after="240" w:line="240" w:lineRule="auto"/>
        <w:ind w:left="714" w:hanging="357"/>
        <w:contextualSpacing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Maximum of 2 volunteers working in the Garden at any one time</w:t>
      </w:r>
    </w:p>
    <w:p w14:paraId="39ED31BD" w14:textId="1E9DE121" w:rsidR="002C73CC" w:rsidRPr="007163D1" w:rsidRDefault="002C73CC" w:rsidP="00CC3BD7">
      <w:pPr>
        <w:pStyle w:val="ListParagraph"/>
        <w:numPr>
          <w:ilvl w:val="0"/>
          <w:numId w:val="21"/>
        </w:numPr>
        <w:spacing w:before="240" w:after="240" w:line="240" w:lineRule="auto"/>
        <w:ind w:left="714" w:hanging="357"/>
        <w:contextualSpacing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Children:  families with their own bed may bring one young child with them</w:t>
      </w:r>
      <w:r w:rsidR="004F5B84">
        <w:rPr>
          <w:rFonts w:ascii="Arial" w:hAnsi="Arial" w:cs="Arial"/>
          <w:b/>
          <w:bCs/>
          <w:szCs w:val="22"/>
          <w:lang w:val="en-GB"/>
        </w:rPr>
        <w:t xml:space="preserve"> only</w:t>
      </w:r>
      <w:r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A47B3E">
        <w:rPr>
          <w:rFonts w:ascii="Arial" w:hAnsi="Arial" w:cs="Arial"/>
          <w:b/>
          <w:bCs/>
          <w:szCs w:val="22"/>
          <w:lang w:val="en-GB"/>
        </w:rPr>
        <w:t xml:space="preserve">if there are two adults - </w:t>
      </w:r>
      <w:r>
        <w:rPr>
          <w:rFonts w:ascii="Arial" w:hAnsi="Arial" w:cs="Arial"/>
          <w:b/>
          <w:bCs/>
          <w:szCs w:val="22"/>
          <w:lang w:val="en-GB"/>
        </w:rPr>
        <w:t>one closely superv</w:t>
      </w:r>
      <w:r w:rsidR="00A47B3E">
        <w:rPr>
          <w:rFonts w:ascii="Arial" w:hAnsi="Arial" w:cs="Arial"/>
          <w:b/>
          <w:bCs/>
          <w:szCs w:val="22"/>
          <w:lang w:val="en-GB"/>
        </w:rPr>
        <w:t>ising</w:t>
      </w:r>
      <w:r>
        <w:rPr>
          <w:rFonts w:ascii="Arial" w:hAnsi="Arial" w:cs="Arial"/>
          <w:b/>
          <w:bCs/>
          <w:szCs w:val="22"/>
          <w:lang w:val="en-GB"/>
        </w:rPr>
        <w:t xml:space="preserve"> the child while the other gardens.</w:t>
      </w:r>
    </w:p>
    <w:p w14:paraId="29D28169" w14:textId="06496CD6" w:rsidR="007163D1" w:rsidRPr="004733EA" w:rsidRDefault="007163D1" w:rsidP="00CC3BD7">
      <w:pPr>
        <w:pStyle w:val="ListParagraph"/>
        <w:numPr>
          <w:ilvl w:val="0"/>
          <w:numId w:val="21"/>
        </w:numPr>
        <w:spacing w:before="240" w:after="240" w:line="240" w:lineRule="auto"/>
        <w:ind w:left="714" w:hanging="357"/>
        <w:contextualSpacing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 xml:space="preserve">No dogs please during this pandemic. </w:t>
      </w:r>
    </w:p>
    <w:p w14:paraId="14F6B274" w14:textId="604C11FD" w:rsidR="004733EA" w:rsidRPr="00196602" w:rsidRDefault="002C73CC" w:rsidP="00CC3BD7">
      <w:pPr>
        <w:pStyle w:val="ListParagraph"/>
        <w:numPr>
          <w:ilvl w:val="0"/>
          <w:numId w:val="21"/>
        </w:numPr>
        <w:spacing w:before="240" w:after="240" w:line="240" w:lineRule="auto"/>
        <w:ind w:left="714" w:hanging="357"/>
        <w:contextualSpacing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B</w:t>
      </w:r>
      <w:r w:rsidR="004733EA">
        <w:rPr>
          <w:rFonts w:ascii="Arial" w:hAnsi="Arial" w:cs="Arial"/>
          <w:b/>
          <w:bCs/>
          <w:szCs w:val="22"/>
          <w:lang w:val="en-GB"/>
        </w:rPr>
        <w:t>ring and use own gloves and hand tools</w:t>
      </w:r>
      <w:r>
        <w:rPr>
          <w:rFonts w:ascii="Arial" w:hAnsi="Arial" w:cs="Arial"/>
          <w:b/>
          <w:bCs/>
          <w:szCs w:val="22"/>
          <w:lang w:val="en-GB"/>
        </w:rPr>
        <w:t xml:space="preserve">.  </w:t>
      </w:r>
      <w:r w:rsidR="003E4ABF">
        <w:rPr>
          <w:rFonts w:ascii="Arial" w:hAnsi="Arial" w:cs="Arial"/>
          <w:b/>
          <w:bCs/>
          <w:szCs w:val="22"/>
          <w:lang w:val="en-GB"/>
        </w:rPr>
        <w:t>Please be careful when taking off gloves and storing tools when you get home</w:t>
      </w:r>
      <w:r w:rsidR="004F5B84">
        <w:rPr>
          <w:rFonts w:ascii="Arial" w:hAnsi="Arial" w:cs="Arial"/>
          <w:b/>
          <w:bCs/>
          <w:szCs w:val="22"/>
          <w:lang w:val="en-GB"/>
        </w:rPr>
        <w:t>.  E</w:t>
      </w:r>
      <w:r w:rsidR="003E4ABF">
        <w:rPr>
          <w:rFonts w:ascii="Arial" w:hAnsi="Arial" w:cs="Arial"/>
          <w:b/>
          <w:bCs/>
          <w:szCs w:val="22"/>
          <w:lang w:val="en-GB"/>
        </w:rPr>
        <w:t xml:space="preserve">nsure that you wash your hands thoroughly after your work session.  </w:t>
      </w:r>
    </w:p>
    <w:p w14:paraId="615B00A2" w14:textId="57CB4951" w:rsidR="00196602" w:rsidRPr="002C73CC" w:rsidRDefault="00196602" w:rsidP="00CC3BD7">
      <w:pPr>
        <w:pStyle w:val="ListParagraph"/>
        <w:numPr>
          <w:ilvl w:val="0"/>
          <w:numId w:val="21"/>
        </w:numPr>
        <w:spacing w:before="240" w:after="240" w:line="240" w:lineRule="auto"/>
        <w:ind w:left="714" w:hanging="357"/>
        <w:contextualSpacing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 xml:space="preserve">Hand sanitiser, soap and paper towels are under the black bucket near the mains tap, and there is also a white basin for handwashing.  Let </w:t>
      </w:r>
      <w:r w:rsidR="00615648">
        <w:rPr>
          <w:rFonts w:ascii="Arial" w:hAnsi="Arial" w:cs="Arial"/>
          <w:b/>
          <w:bCs/>
          <w:szCs w:val="22"/>
          <w:lang w:val="en-GB"/>
        </w:rPr>
        <w:t>supervisor</w:t>
      </w:r>
      <w:r>
        <w:rPr>
          <w:rFonts w:ascii="Arial" w:hAnsi="Arial" w:cs="Arial"/>
          <w:b/>
          <w:bCs/>
          <w:szCs w:val="22"/>
          <w:lang w:val="en-GB"/>
        </w:rPr>
        <w:t xml:space="preserve"> know if anything runs out.   </w:t>
      </w:r>
    </w:p>
    <w:p w14:paraId="2EA4700B" w14:textId="78CCB516" w:rsidR="002C73CC" w:rsidRPr="002C73CC" w:rsidRDefault="002C73CC" w:rsidP="00CC3BD7">
      <w:pPr>
        <w:pStyle w:val="ListParagraph"/>
        <w:numPr>
          <w:ilvl w:val="0"/>
          <w:numId w:val="21"/>
        </w:numPr>
        <w:spacing w:before="240" w:after="240" w:line="240" w:lineRule="auto"/>
        <w:ind w:left="714" w:hanging="357"/>
        <w:contextualSpacing w:val="0"/>
        <w:rPr>
          <w:rFonts w:ascii="Arial" w:hAnsi="Arial" w:cs="Arial"/>
          <w:szCs w:val="22"/>
          <w:lang w:val="en-GB"/>
        </w:rPr>
      </w:pPr>
      <w:r w:rsidRPr="002C73CC">
        <w:rPr>
          <w:rFonts w:ascii="Arial" w:hAnsi="Arial" w:cs="Arial"/>
          <w:b/>
          <w:bCs/>
          <w:szCs w:val="22"/>
          <w:lang w:val="en-GB"/>
        </w:rPr>
        <w:t xml:space="preserve">Watering:  sanitise the tap </w:t>
      </w:r>
      <w:r w:rsidR="00A47B3E">
        <w:rPr>
          <w:rFonts w:ascii="Arial" w:hAnsi="Arial" w:cs="Arial"/>
          <w:b/>
          <w:bCs/>
          <w:szCs w:val="22"/>
          <w:lang w:val="en-GB"/>
        </w:rPr>
        <w:t>(</w:t>
      </w:r>
      <w:r w:rsidRPr="002C73CC">
        <w:rPr>
          <w:rFonts w:ascii="Arial" w:hAnsi="Arial" w:cs="Arial"/>
          <w:b/>
          <w:bCs/>
          <w:szCs w:val="22"/>
          <w:lang w:val="en-GB"/>
        </w:rPr>
        <w:t xml:space="preserve">rainwater or mains) and watering can handles </w:t>
      </w:r>
      <w:r w:rsidRPr="002C73CC">
        <w:rPr>
          <w:rFonts w:ascii="Arial" w:hAnsi="Arial" w:cs="Arial"/>
          <w:b/>
          <w:bCs/>
          <w:szCs w:val="22"/>
          <w:u w:val="single"/>
          <w:lang w:val="en-GB"/>
        </w:rPr>
        <w:t>before</w:t>
      </w:r>
      <w:r w:rsidRPr="002C73CC">
        <w:rPr>
          <w:rFonts w:ascii="Arial" w:hAnsi="Arial" w:cs="Arial"/>
          <w:b/>
          <w:bCs/>
          <w:szCs w:val="22"/>
          <w:lang w:val="en-GB"/>
        </w:rPr>
        <w:t xml:space="preserve"> you touch them</w:t>
      </w:r>
      <w:r w:rsidR="00443607">
        <w:rPr>
          <w:rFonts w:ascii="Arial" w:hAnsi="Arial" w:cs="Arial"/>
          <w:b/>
          <w:bCs/>
          <w:szCs w:val="22"/>
          <w:lang w:val="en-GB"/>
        </w:rPr>
        <w:t xml:space="preserve"> (</w:t>
      </w:r>
      <w:r>
        <w:rPr>
          <w:rFonts w:ascii="Arial" w:hAnsi="Arial" w:cs="Arial"/>
          <w:b/>
          <w:bCs/>
          <w:szCs w:val="22"/>
          <w:lang w:val="en-GB"/>
        </w:rPr>
        <w:t>shared watering cans near the pink shed</w:t>
      </w:r>
      <w:r w:rsidR="00443607">
        <w:rPr>
          <w:rFonts w:ascii="Arial" w:hAnsi="Arial" w:cs="Arial"/>
          <w:b/>
          <w:bCs/>
          <w:szCs w:val="22"/>
          <w:lang w:val="en-GB"/>
        </w:rPr>
        <w:t>)</w:t>
      </w:r>
      <w:r>
        <w:rPr>
          <w:rFonts w:ascii="Arial" w:hAnsi="Arial" w:cs="Arial"/>
          <w:b/>
          <w:bCs/>
          <w:szCs w:val="22"/>
          <w:lang w:val="en-GB"/>
        </w:rPr>
        <w:t xml:space="preserve">.  </w:t>
      </w:r>
    </w:p>
    <w:p w14:paraId="1D80292A" w14:textId="75B689F9" w:rsidR="004F5B84" w:rsidRPr="00196602" w:rsidRDefault="00CC3BD7" w:rsidP="00196602">
      <w:pPr>
        <w:pStyle w:val="ListParagraph"/>
        <w:numPr>
          <w:ilvl w:val="0"/>
          <w:numId w:val="21"/>
        </w:numPr>
        <w:spacing w:before="240" w:after="240" w:line="240" w:lineRule="auto"/>
        <w:ind w:left="714" w:hanging="357"/>
        <w:contextualSpacing w:val="0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Leave g</w:t>
      </w:r>
      <w:r w:rsidR="004733EA" w:rsidRPr="00CC3BD7">
        <w:rPr>
          <w:rFonts w:ascii="Arial" w:hAnsi="Arial" w:cs="Arial"/>
          <w:b/>
          <w:bCs/>
          <w:szCs w:val="22"/>
          <w:lang w:val="en-GB"/>
        </w:rPr>
        <w:t>ates open to reduce the number of touch surfaces.</w:t>
      </w:r>
    </w:p>
    <w:p w14:paraId="522EFDC8" w14:textId="77777777" w:rsidR="00615648" w:rsidRPr="00615648" w:rsidRDefault="00615648" w:rsidP="00615648">
      <w:pPr>
        <w:spacing w:before="0"/>
        <w:contextualSpacing/>
        <w:rPr>
          <w:rFonts w:ascii="Arial" w:hAnsi="Arial" w:cs="Arial"/>
          <w:szCs w:val="22"/>
          <w:lang w:val="en-GB"/>
        </w:rPr>
      </w:pPr>
      <w:r w:rsidRPr="00615648">
        <w:rPr>
          <w:rFonts w:ascii="Arial" w:hAnsi="Arial" w:cs="Arial"/>
          <w:i/>
          <w:iCs/>
          <w:szCs w:val="22"/>
          <w:lang w:val="en-GB"/>
        </w:rPr>
        <w:t xml:space="preserve">Supervisor Email contact details – email address and phone number </w:t>
      </w:r>
      <w:r>
        <w:rPr>
          <w:rFonts w:ascii="Arial" w:hAnsi="Arial" w:cs="Arial"/>
          <w:i/>
          <w:iCs/>
          <w:szCs w:val="22"/>
          <w:lang w:val="en-GB"/>
        </w:rPr>
        <w:t xml:space="preserve">    </w:t>
      </w:r>
      <w:r w:rsidRPr="00615648">
        <w:rPr>
          <w:rFonts w:ascii="Arial" w:hAnsi="Arial" w:cs="Arial"/>
          <w:szCs w:val="22"/>
          <w:lang w:val="en-GB"/>
        </w:rPr>
        <w:t>13 April 2020</w:t>
      </w:r>
    </w:p>
    <w:p w14:paraId="065B6D0A" w14:textId="6FCAD32C" w:rsidR="00A47B3E" w:rsidRPr="00615648" w:rsidRDefault="00615648" w:rsidP="00615648">
      <w:pPr>
        <w:spacing w:before="0"/>
        <w:contextualSpacing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i/>
          <w:iCs/>
          <w:szCs w:val="22"/>
          <w:lang w:val="en-GB"/>
        </w:rPr>
        <w:t xml:space="preserve">         </w:t>
      </w:r>
    </w:p>
    <w:sectPr w:rsidR="00A47B3E" w:rsidRPr="00615648" w:rsidSect="004E077D">
      <w:headerReference w:type="default" r:id="rId7"/>
      <w:footerReference w:type="default" r:id="rId8"/>
      <w:type w:val="continuous"/>
      <w:pgSz w:w="11906" w:h="16838"/>
      <w:pgMar w:top="1134" w:right="1134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BA7E4" w14:textId="77777777" w:rsidR="006E5E3C" w:rsidRDefault="006E5E3C">
      <w:pPr>
        <w:pStyle w:val="ListParagraph"/>
        <w:spacing w:before="0" w:line="240" w:lineRule="auto"/>
      </w:pPr>
      <w:r>
        <w:separator/>
      </w:r>
    </w:p>
  </w:endnote>
  <w:endnote w:type="continuationSeparator" w:id="0">
    <w:p w14:paraId="06C5C68D" w14:textId="77777777" w:rsidR="006E5E3C" w:rsidRDefault="006E5E3C">
      <w:pPr>
        <w:pStyle w:val="ListParagraph"/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89C7" w14:textId="77777777" w:rsidR="004E077D" w:rsidRDefault="00040574">
    <w:pPr>
      <w:pStyle w:val="Footer"/>
      <w:pBdr>
        <w:top w:val="single" w:sz="4" w:space="0" w:color="auto"/>
      </w:pBdr>
      <w:spacing w:before="60"/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  <w:i/>
        <w:sz w:val="20"/>
      </w:rPr>
      <w:t xml:space="preserve">PLANT is a subgroup of </w:t>
    </w:r>
    <w:r>
      <w:rPr>
        <w:rFonts w:asciiTheme="minorHAnsi" w:hAnsiTheme="minorHAnsi" w:cs="Arial"/>
        <w:b/>
      </w:rPr>
      <w:t>Tayport Community Trust</w:t>
    </w:r>
  </w:p>
  <w:p w14:paraId="43944A78" w14:textId="77777777" w:rsidR="004E077D" w:rsidRDefault="00040574">
    <w:pPr>
      <w:pStyle w:val="Footer"/>
      <w:jc w:val="center"/>
      <w:rPr>
        <w:rFonts w:asciiTheme="minorHAnsi" w:hAnsiTheme="minorHAnsi"/>
        <w:sz w:val="16"/>
      </w:rPr>
    </w:pPr>
    <w:r>
      <w:rPr>
        <w:rFonts w:asciiTheme="minorHAnsi" w:hAnsiTheme="minorHAnsi" w:cs="Arial"/>
        <w:sz w:val="16"/>
      </w:rPr>
      <w:t xml:space="preserve">Registered Charity No. SCO42558      Company No.  SC350253 </w:t>
    </w:r>
    <w:r>
      <w:rPr>
        <w:rFonts w:asciiTheme="minorHAnsi" w:hAnsiTheme="minorHAnsi"/>
        <w:sz w:val="16"/>
      </w:rPr>
      <w:t>Registered Office:  10 Broad Street Tayport  DD6 9AJ</w:t>
    </w:r>
  </w:p>
  <w:p w14:paraId="2AF9B9C2" w14:textId="77777777" w:rsidR="004E077D" w:rsidRDefault="00040574">
    <w:pPr>
      <w:pStyle w:val="Footer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email</w:t>
    </w:r>
    <w:hyperlink r:id="rId1" w:history="1">
      <w:r>
        <w:rPr>
          <w:rStyle w:val="Hyperlink"/>
          <w:rFonts w:asciiTheme="minorHAnsi" w:hAnsiTheme="minorHAnsi"/>
          <w:sz w:val="20"/>
        </w:rPr>
        <w:t>plant@tayportct.org.uk</w:t>
      </w:r>
    </w:hyperlink>
    <w:hyperlink r:id="rId2" w:history="1">
      <w:r>
        <w:rPr>
          <w:rStyle w:val="Hyperlink"/>
          <w:rFonts w:asciiTheme="minorHAnsi" w:hAnsiTheme="minorHAnsi"/>
          <w:sz w:val="20"/>
        </w:rPr>
        <w:t>www.tayportct.org.uk/plant</w:t>
      </w:r>
    </w:hyperlink>
    <w:hyperlink r:id="rId3" w:history="1">
      <w:r>
        <w:rPr>
          <w:rStyle w:val="Hyperlink"/>
          <w:rFonts w:asciiTheme="minorHAnsi" w:hAnsiTheme="minorHAnsi"/>
          <w:sz w:val="20"/>
        </w:rPr>
        <w:t>www.facebook.com/plantgroup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2464" w14:textId="77777777" w:rsidR="006E5E3C" w:rsidRDefault="006E5E3C">
      <w:pPr>
        <w:pStyle w:val="ListParagraph"/>
        <w:spacing w:before="0" w:line="240" w:lineRule="auto"/>
      </w:pPr>
      <w:r>
        <w:separator/>
      </w:r>
    </w:p>
  </w:footnote>
  <w:footnote w:type="continuationSeparator" w:id="0">
    <w:p w14:paraId="2E92E1EF" w14:textId="77777777" w:rsidR="006E5E3C" w:rsidRDefault="006E5E3C">
      <w:pPr>
        <w:pStyle w:val="ListParagraph"/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472C" w14:textId="77777777" w:rsidR="004E077D" w:rsidRDefault="00C9625F">
    <w:pPr>
      <w:pStyle w:val="Header"/>
      <w:jc w:val="right"/>
    </w:pPr>
    <w:r>
      <w:fldChar w:fldCharType="begin"/>
    </w:r>
    <w:r w:rsidR="00040574">
      <w:instrText xml:space="preserve"> PAGE   \* MERGEFORMAT </w:instrText>
    </w:r>
    <w:r>
      <w:fldChar w:fldCharType="separate"/>
    </w:r>
    <w:r w:rsidR="002B6C30">
      <w:rPr>
        <w:noProof/>
      </w:rPr>
      <w:t>2</w:t>
    </w:r>
    <w:r>
      <w:fldChar w:fldCharType="end"/>
    </w:r>
  </w:p>
  <w:p w14:paraId="20B112DE" w14:textId="77777777" w:rsidR="004E077D" w:rsidRDefault="004E077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838"/>
    <w:multiLevelType w:val="hybridMultilevel"/>
    <w:tmpl w:val="B158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30A"/>
    <w:multiLevelType w:val="hybridMultilevel"/>
    <w:tmpl w:val="E7DA1936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26456F4C"/>
    <w:multiLevelType w:val="hybridMultilevel"/>
    <w:tmpl w:val="F8D21C28"/>
    <w:lvl w:ilvl="0" w:tplc="08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63568C"/>
    <w:multiLevelType w:val="hybridMultilevel"/>
    <w:tmpl w:val="FC66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C783A"/>
    <w:multiLevelType w:val="hybridMultilevel"/>
    <w:tmpl w:val="B23E7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37E06"/>
    <w:multiLevelType w:val="hybridMultilevel"/>
    <w:tmpl w:val="EE62B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44B94"/>
    <w:multiLevelType w:val="hybridMultilevel"/>
    <w:tmpl w:val="0AD4A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776984"/>
    <w:multiLevelType w:val="hybridMultilevel"/>
    <w:tmpl w:val="8658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5CE8"/>
    <w:multiLevelType w:val="hybridMultilevel"/>
    <w:tmpl w:val="E10662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083AD3"/>
    <w:multiLevelType w:val="hybridMultilevel"/>
    <w:tmpl w:val="7D20D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2C3E"/>
    <w:multiLevelType w:val="hybridMultilevel"/>
    <w:tmpl w:val="12F8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77C21"/>
    <w:multiLevelType w:val="hybridMultilevel"/>
    <w:tmpl w:val="B906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7653E"/>
    <w:multiLevelType w:val="hybridMultilevel"/>
    <w:tmpl w:val="ADB2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16F5A"/>
    <w:multiLevelType w:val="hybridMultilevel"/>
    <w:tmpl w:val="200E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6017"/>
    <w:multiLevelType w:val="hybridMultilevel"/>
    <w:tmpl w:val="9C807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82BA2"/>
    <w:multiLevelType w:val="hybridMultilevel"/>
    <w:tmpl w:val="5590F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C2631"/>
    <w:multiLevelType w:val="hybridMultilevel"/>
    <w:tmpl w:val="CE680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75315"/>
    <w:multiLevelType w:val="hybridMultilevel"/>
    <w:tmpl w:val="08D2B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D30C8"/>
    <w:multiLevelType w:val="hybridMultilevel"/>
    <w:tmpl w:val="5476A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13E4D"/>
    <w:multiLevelType w:val="multilevel"/>
    <w:tmpl w:val="BB960C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D795A85"/>
    <w:multiLevelType w:val="multilevel"/>
    <w:tmpl w:val="A716A398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  <w:b/>
        <w:i w:val="0"/>
        <w:color w:val="2484C6"/>
        <w:sz w:val="36"/>
        <w:szCs w:val="36"/>
      </w:rPr>
    </w:lvl>
    <w:lvl w:ilvl="1">
      <w:start w:val="1"/>
      <w:numFmt w:val="decimal"/>
      <w:lvlText w:val="%1.%2"/>
      <w:lvlJc w:val="left"/>
      <w:pPr>
        <w:ind w:left="9102" w:hanging="454"/>
      </w:pPr>
      <w:rPr>
        <w:rFonts w:ascii="Arial Bold" w:hAnsi="Arial Bold" w:hint="default"/>
        <w:b/>
        <w:i w:val="0"/>
        <w:color w:val="2484C6"/>
        <w:sz w:val="24"/>
        <w:szCs w:val="24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ascii="Arial" w:hAnsi="Arial" w:hint="default"/>
        <w:b w:val="0"/>
        <w:i w:val="0"/>
        <w:color w:val="2484C6"/>
        <w:sz w:val="22"/>
      </w:rPr>
    </w:lvl>
    <w:lvl w:ilvl="3">
      <w:start w:val="1"/>
      <w:numFmt w:val="non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6"/>
  </w:num>
  <w:num w:numId="10">
    <w:abstractNumId w:val="11"/>
  </w:num>
  <w:num w:numId="11">
    <w:abstractNumId w:val="5"/>
  </w:num>
  <w:num w:numId="12">
    <w:abstractNumId w:val="15"/>
  </w:num>
  <w:num w:numId="13">
    <w:abstractNumId w:val="4"/>
  </w:num>
  <w:num w:numId="14">
    <w:abstractNumId w:val="19"/>
  </w:num>
  <w:num w:numId="15">
    <w:abstractNumId w:val="12"/>
  </w:num>
  <w:num w:numId="16">
    <w:abstractNumId w:val="20"/>
  </w:num>
  <w:num w:numId="17">
    <w:abstractNumId w:val="14"/>
  </w:num>
  <w:num w:numId="18">
    <w:abstractNumId w:val="2"/>
  </w:num>
  <w:num w:numId="19">
    <w:abstractNumId w:val="18"/>
  </w:num>
  <w:num w:numId="20">
    <w:abstractNumId w:val="10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D1"/>
    <w:rsid w:val="000026C5"/>
    <w:rsid w:val="000032B7"/>
    <w:rsid w:val="00006551"/>
    <w:rsid w:val="00011437"/>
    <w:rsid w:val="000166FA"/>
    <w:rsid w:val="00016CD1"/>
    <w:rsid w:val="00017861"/>
    <w:rsid w:val="00025B61"/>
    <w:rsid w:val="00027732"/>
    <w:rsid w:val="000304F9"/>
    <w:rsid w:val="000331C1"/>
    <w:rsid w:val="00040574"/>
    <w:rsid w:val="00040668"/>
    <w:rsid w:val="00041A06"/>
    <w:rsid w:val="00047725"/>
    <w:rsid w:val="0005360C"/>
    <w:rsid w:val="0005588F"/>
    <w:rsid w:val="0006563D"/>
    <w:rsid w:val="00071A63"/>
    <w:rsid w:val="0007373E"/>
    <w:rsid w:val="00073B98"/>
    <w:rsid w:val="0007490B"/>
    <w:rsid w:val="00075D86"/>
    <w:rsid w:val="00077F14"/>
    <w:rsid w:val="00081522"/>
    <w:rsid w:val="0008307F"/>
    <w:rsid w:val="00095597"/>
    <w:rsid w:val="000A0094"/>
    <w:rsid w:val="000A36E1"/>
    <w:rsid w:val="000A6FB4"/>
    <w:rsid w:val="000A7BBE"/>
    <w:rsid w:val="000B0576"/>
    <w:rsid w:val="000B2176"/>
    <w:rsid w:val="000C4C9C"/>
    <w:rsid w:val="000C572A"/>
    <w:rsid w:val="000C5B00"/>
    <w:rsid w:val="000D07CA"/>
    <w:rsid w:val="000D7168"/>
    <w:rsid w:val="000D71FC"/>
    <w:rsid w:val="000E3483"/>
    <w:rsid w:val="000E4454"/>
    <w:rsid w:val="000E4EA8"/>
    <w:rsid w:val="000F0C67"/>
    <w:rsid w:val="000F27A6"/>
    <w:rsid w:val="001020D2"/>
    <w:rsid w:val="00103B13"/>
    <w:rsid w:val="00107A68"/>
    <w:rsid w:val="00111408"/>
    <w:rsid w:val="00111B4E"/>
    <w:rsid w:val="001139B1"/>
    <w:rsid w:val="0011698B"/>
    <w:rsid w:val="00117EF0"/>
    <w:rsid w:val="0012343D"/>
    <w:rsid w:val="00133AE0"/>
    <w:rsid w:val="00142014"/>
    <w:rsid w:val="001462DD"/>
    <w:rsid w:val="00146CEB"/>
    <w:rsid w:val="00146E00"/>
    <w:rsid w:val="00155911"/>
    <w:rsid w:val="00155ED4"/>
    <w:rsid w:val="001632EF"/>
    <w:rsid w:val="00164342"/>
    <w:rsid w:val="00164480"/>
    <w:rsid w:val="001648C8"/>
    <w:rsid w:val="00171864"/>
    <w:rsid w:val="00177F18"/>
    <w:rsid w:val="001875DE"/>
    <w:rsid w:val="0019057C"/>
    <w:rsid w:val="00196602"/>
    <w:rsid w:val="00197C39"/>
    <w:rsid w:val="001A252C"/>
    <w:rsid w:val="001A2772"/>
    <w:rsid w:val="001A4496"/>
    <w:rsid w:val="001A4743"/>
    <w:rsid w:val="001B2039"/>
    <w:rsid w:val="001B3097"/>
    <w:rsid w:val="001B4874"/>
    <w:rsid w:val="001C14E7"/>
    <w:rsid w:val="001C3B56"/>
    <w:rsid w:val="001C4A25"/>
    <w:rsid w:val="001C5717"/>
    <w:rsid w:val="001D1253"/>
    <w:rsid w:val="001D529F"/>
    <w:rsid w:val="001D6E3C"/>
    <w:rsid w:val="001E22AE"/>
    <w:rsid w:val="001F0590"/>
    <w:rsid w:val="001F0D90"/>
    <w:rsid w:val="001F0F32"/>
    <w:rsid w:val="001F3460"/>
    <w:rsid w:val="001F46CF"/>
    <w:rsid w:val="001F6D8C"/>
    <w:rsid w:val="0020124C"/>
    <w:rsid w:val="00202D53"/>
    <w:rsid w:val="002051D4"/>
    <w:rsid w:val="002145BD"/>
    <w:rsid w:val="0022030D"/>
    <w:rsid w:val="00224548"/>
    <w:rsid w:val="00224E97"/>
    <w:rsid w:val="0022582C"/>
    <w:rsid w:val="0022585C"/>
    <w:rsid w:val="00231DDA"/>
    <w:rsid w:val="00232107"/>
    <w:rsid w:val="00235542"/>
    <w:rsid w:val="00236694"/>
    <w:rsid w:val="0023703E"/>
    <w:rsid w:val="00237C77"/>
    <w:rsid w:val="00240575"/>
    <w:rsid w:val="0024394D"/>
    <w:rsid w:val="00244790"/>
    <w:rsid w:val="00246BC4"/>
    <w:rsid w:val="002530D2"/>
    <w:rsid w:val="00261333"/>
    <w:rsid w:val="002703EE"/>
    <w:rsid w:val="00274042"/>
    <w:rsid w:val="00274067"/>
    <w:rsid w:val="00276154"/>
    <w:rsid w:val="00283CDB"/>
    <w:rsid w:val="00284F3D"/>
    <w:rsid w:val="00295779"/>
    <w:rsid w:val="002A5851"/>
    <w:rsid w:val="002B6C30"/>
    <w:rsid w:val="002B7570"/>
    <w:rsid w:val="002C41FF"/>
    <w:rsid w:val="002C56CC"/>
    <w:rsid w:val="002C73CC"/>
    <w:rsid w:val="002D0CBA"/>
    <w:rsid w:val="002D1D77"/>
    <w:rsid w:val="002D2537"/>
    <w:rsid w:val="002D4BDE"/>
    <w:rsid w:val="002E064E"/>
    <w:rsid w:val="002E3D11"/>
    <w:rsid w:val="002F2318"/>
    <w:rsid w:val="002F2C2D"/>
    <w:rsid w:val="002F3578"/>
    <w:rsid w:val="002F5A81"/>
    <w:rsid w:val="003003DA"/>
    <w:rsid w:val="00300A1A"/>
    <w:rsid w:val="00302A6A"/>
    <w:rsid w:val="00303859"/>
    <w:rsid w:val="00305495"/>
    <w:rsid w:val="00306C78"/>
    <w:rsid w:val="00306CEC"/>
    <w:rsid w:val="00310ED6"/>
    <w:rsid w:val="003129A9"/>
    <w:rsid w:val="0031344D"/>
    <w:rsid w:val="00313BA9"/>
    <w:rsid w:val="00314C6A"/>
    <w:rsid w:val="003156C7"/>
    <w:rsid w:val="003162C9"/>
    <w:rsid w:val="00325AF4"/>
    <w:rsid w:val="00327600"/>
    <w:rsid w:val="00330A0E"/>
    <w:rsid w:val="00332682"/>
    <w:rsid w:val="00333B3A"/>
    <w:rsid w:val="00335A37"/>
    <w:rsid w:val="00335E3A"/>
    <w:rsid w:val="00337958"/>
    <w:rsid w:val="00351BE1"/>
    <w:rsid w:val="0035592F"/>
    <w:rsid w:val="003568B3"/>
    <w:rsid w:val="003579D6"/>
    <w:rsid w:val="003608F3"/>
    <w:rsid w:val="00365F88"/>
    <w:rsid w:val="003664E6"/>
    <w:rsid w:val="00366EA8"/>
    <w:rsid w:val="00375312"/>
    <w:rsid w:val="0038399D"/>
    <w:rsid w:val="0038402B"/>
    <w:rsid w:val="00390F5D"/>
    <w:rsid w:val="003944C8"/>
    <w:rsid w:val="00397444"/>
    <w:rsid w:val="003A0E43"/>
    <w:rsid w:val="003A655F"/>
    <w:rsid w:val="003B04E3"/>
    <w:rsid w:val="003B0C5E"/>
    <w:rsid w:val="003B3B77"/>
    <w:rsid w:val="003B6882"/>
    <w:rsid w:val="003B7B2A"/>
    <w:rsid w:val="003C0FA3"/>
    <w:rsid w:val="003C6106"/>
    <w:rsid w:val="003C6F4F"/>
    <w:rsid w:val="003D110E"/>
    <w:rsid w:val="003D63AC"/>
    <w:rsid w:val="003E4ABF"/>
    <w:rsid w:val="003E58A2"/>
    <w:rsid w:val="003E73B8"/>
    <w:rsid w:val="003F365D"/>
    <w:rsid w:val="003F77F5"/>
    <w:rsid w:val="00400464"/>
    <w:rsid w:val="004025AF"/>
    <w:rsid w:val="004029CE"/>
    <w:rsid w:val="00403A49"/>
    <w:rsid w:val="00410429"/>
    <w:rsid w:val="00410C07"/>
    <w:rsid w:val="0041207A"/>
    <w:rsid w:val="004202AC"/>
    <w:rsid w:val="0042398E"/>
    <w:rsid w:val="00424EC5"/>
    <w:rsid w:val="00425276"/>
    <w:rsid w:val="004347A9"/>
    <w:rsid w:val="00441522"/>
    <w:rsid w:val="00443607"/>
    <w:rsid w:val="00445ADF"/>
    <w:rsid w:val="00445CD2"/>
    <w:rsid w:val="00447FC7"/>
    <w:rsid w:val="004622AC"/>
    <w:rsid w:val="0046548E"/>
    <w:rsid w:val="00465E26"/>
    <w:rsid w:val="00467E38"/>
    <w:rsid w:val="004733EA"/>
    <w:rsid w:val="00480C01"/>
    <w:rsid w:val="0048170A"/>
    <w:rsid w:val="00483149"/>
    <w:rsid w:val="0049584E"/>
    <w:rsid w:val="00496FC5"/>
    <w:rsid w:val="00497D6A"/>
    <w:rsid w:val="004A2212"/>
    <w:rsid w:val="004A384B"/>
    <w:rsid w:val="004A3F27"/>
    <w:rsid w:val="004A7580"/>
    <w:rsid w:val="004B236E"/>
    <w:rsid w:val="004B2831"/>
    <w:rsid w:val="004B374F"/>
    <w:rsid w:val="004B4A06"/>
    <w:rsid w:val="004C15A3"/>
    <w:rsid w:val="004D1751"/>
    <w:rsid w:val="004D2CAB"/>
    <w:rsid w:val="004D2FEF"/>
    <w:rsid w:val="004D38E7"/>
    <w:rsid w:val="004E077D"/>
    <w:rsid w:val="004E0D23"/>
    <w:rsid w:val="004E16FC"/>
    <w:rsid w:val="004E1731"/>
    <w:rsid w:val="004E1799"/>
    <w:rsid w:val="004E1C47"/>
    <w:rsid w:val="004E2C55"/>
    <w:rsid w:val="004E6F52"/>
    <w:rsid w:val="004E7CE8"/>
    <w:rsid w:val="004F02BD"/>
    <w:rsid w:val="004F070B"/>
    <w:rsid w:val="004F502A"/>
    <w:rsid w:val="004F57B7"/>
    <w:rsid w:val="004F5B84"/>
    <w:rsid w:val="005101BD"/>
    <w:rsid w:val="005107D1"/>
    <w:rsid w:val="005133E1"/>
    <w:rsid w:val="005211DC"/>
    <w:rsid w:val="005223EF"/>
    <w:rsid w:val="00532635"/>
    <w:rsid w:val="005368C2"/>
    <w:rsid w:val="00537F92"/>
    <w:rsid w:val="0054187D"/>
    <w:rsid w:val="00552CBF"/>
    <w:rsid w:val="005541E4"/>
    <w:rsid w:val="005618FC"/>
    <w:rsid w:val="00561EA9"/>
    <w:rsid w:val="0056617F"/>
    <w:rsid w:val="005676B8"/>
    <w:rsid w:val="0057029B"/>
    <w:rsid w:val="00570F5A"/>
    <w:rsid w:val="0057309D"/>
    <w:rsid w:val="00581D48"/>
    <w:rsid w:val="005832F2"/>
    <w:rsid w:val="005924A0"/>
    <w:rsid w:val="0059366B"/>
    <w:rsid w:val="00595C02"/>
    <w:rsid w:val="005A1853"/>
    <w:rsid w:val="005B07C8"/>
    <w:rsid w:val="005C21DA"/>
    <w:rsid w:val="005C27B6"/>
    <w:rsid w:val="005D3468"/>
    <w:rsid w:val="005D697B"/>
    <w:rsid w:val="005D7417"/>
    <w:rsid w:val="005E169E"/>
    <w:rsid w:val="005E5209"/>
    <w:rsid w:val="005E7638"/>
    <w:rsid w:val="005E7EFA"/>
    <w:rsid w:val="005F100D"/>
    <w:rsid w:val="005F29D1"/>
    <w:rsid w:val="005F40D9"/>
    <w:rsid w:val="00601BBB"/>
    <w:rsid w:val="00610039"/>
    <w:rsid w:val="00610363"/>
    <w:rsid w:val="00610D2F"/>
    <w:rsid w:val="00611112"/>
    <w:rsid w:val="00612E4C"/>
    <w:rsid w:val="00614B7B"/>
    <w:rsid w:val="00615648"/>
    <w:rsid w:val="0062226D"/>
    <w:rsid w:val="0062288B"/>
    <w:rsid w:val="006230A3"/>
    <w:rsid w:val="00624079"/>
    <w:rsid w:val="0062580E"/>
    <w:rsid w:val="00633486"/>
    <w:rsid w:val="006337DD"/>
    <w:rsid w:val="00635053"/>
    <w:rsid w:val="00637EC4"/>
    <w:rsid w:val="00647377"/>
    <w:rsid w:val="00647B35"/>
    <w:rsid w:val="00653600"/>
    <w:rsid w:val="00657D4A"/>
    <w:rsid w:val="00660C6D"/>
    <w:rsid w:val="00662FCA"/>
    <w:rsid w:val="00664195"/>
    <w:rsid w:val="006671AF"/>
    <w:rsid w:val="00667AA3"/>
    <w:rsid w:val="00671CF4"/>
    <w:rsid w:val="006724B7"/>
    <w:rsid w:val="00674699"/>
    <w:rsid w:val="006776A2"/>
    <w:rsid w:val="00677A81"/>
    <w:rsid w:val="0068046D"/>
    <w:rsid w:val="006824A0"/>
    <w:rsid w:val="00683D7D"/>
    <w:rsid w:val="0068414C"/>
    <w:rsid w:val="0068550F"/>
    <w:rsid w:val="006855CD"/>
    <w:rsid w:val="0069350C"/>
    <w:rsid w:val="00696412"/>
    <w:rsid w:val="00697381"/>
    <w:rsid w:val="006978DF"/>
    <w:rsid w:val="006A4AA5"/>
    <w:rsid w:val="006A62E1"/>
    <w:rsid w:val="006B05A2"/>
    <w:rsid w:val="006B1EFF"/>
    <w:rsid w:val="006B37A2"/>
    <w:rsid w:val="006B5C2C"/>
    <w:rsid w:val="006C090F"/>
    <w:rsid w:val="006E1827"/>
    <w:rsid w:val="006E214F"/>
    <w:rsid w:val="006E5E36"/>
    <w:rsid w:val="006E5E3C"/>
    <w:rsid w:val="006F0574"/>
    <w:rsid w:val="006F07B2"/>
    <w:rsid w:val="006F0E2F"/>
    <w:rsid w:val="006F4745"/>
    <w:rsid w:val="006F5BB1"/>
    <w:rsid w:val="006F76AC"/>
    <w:rsid w:val="00711B9A"/>
    <w:rsid w:val="00715FFC"/>
    <w:rsid w:val="007163D1"/>
    <w:rsid w:val="00721990"/>
    <w:rsid w:val="007330B1"/>
    <w:rsid w:val="00733D21"/>
    <w:rsid w:val="0074166C"/>
    <w:rsid w:val="007434F3"/>
    <w:rsid w:val="00743C0A"/>
    <w:rsid w:val="00745146"/>
    <w:rsid w:val="0075095C"/>
    <w:rsid w:val="00751A22"/>
    <w:rsid w:val="0075226F"/>
    <w:rsid w:val="00756E97"/>
    <w:rsid w:val="007663AA"/>
    <w:rsid w:val="00767E62"/>
    <w:rsid w:val="00772BBD"/>
    <w:rsid w:val="007743D1"/>
    <w:rsid w:val="0077454A"/>
    <w:rsid w:val="00781C9E"/>
    <w:rsid w:val="00782CC6"/>
    <w:rsid w:val="00791300"/>
    <w:rsid w:val="007919EF"/>
    <w:rsid w:val="00795DA3"/>
    <w:rsid w:val="00797983"/>
    <w:rsid w:val="007A0369"/>
    <w:rsid w:val="007A210C"/>
    <w:rsid w:val="007A323B"/>
    <w:rsid w:val="007A4D15"/>
    <w:rsid w:val="007A7A6C"/>
    <w:rsid w:val="007B602F"/>
    <w:rsid w:val="007C1B66"/>
    <w:rsid w:val="007C2206"/>
    <w:rsid w:val="007C3754"/>
    <w:rsid w:val="007D05BF"/>
    <w:rsid w:val="007E0B62"/>
    <w:rsid w:val="007E2480"/>
    <w:rsid w:val="007E294A"/>
    <w:rsid w:val="007E542D"/>
    <w:rsid w:val="007E5501"/>
    <w:rsid w:val="007E5B3A"/>
    <w:rsid w:val="007F4B16"/>
    <w:rsid w:val="007F62A2"/>
    <w:rsid w:val="007F7406"/>
    <w:rsid w:val="00816A82"/>
    <w:rsid w:val="00820F4A"/>
    <w:rsid w:val="0082158E"/>
    <w:rsid w:val="008218CB"/>
    <w:rsid w:val="008228BF"/>
    <w:rsid w:val="0082417A"/>
    <w:rsid w:val="00824339"/>
    <w:rsid w:val="0083123F"/>
    <w:rsid w:val="0083133B"/>
    <w:rsid w:val="008367F0"/>
    <w:rsid w:val="0084286A"/>
    <w:rsid w:val="00842EDE"/>
    <w:rsid w:val="008439B4"/>
    <w:rsid w:val="008444A8"/>
    <w:rsid w:val="00844694"/>
    <w:rsid w:val="00844CD1"/>
    <w:rsid w:val="00844EED"/>
    <w:rsid w:val="00847095"/>
    <w:rsid w:val="008500D8"/>
    <w:rsid w:val="00850830"/>
    <w:rsid w:val="008539EA"/>
    <w:rsid w:val="00855230"/>
    <w:rsid w:val="008603D5"/>
    <w:rsid w:val="00860FDF"/>
    <w:rsid w:val="0086212F"/>
    <w:rsid w:val="00865692"/>
    <w:rsid w:val="00865A39"/>
    <w:rsid w:val="0087283C"/>
    <w:rsid w:val="008738F2"/>
    <w:rsid w:val="00874C11"/>
    <w:rsid w:val="00877C6E"/>
    <w:rsid w:val="00885138"/>
    <w:rsid w:val="00892213"/>
    <w:rsid w:val="0089683F"/>
    <w:rsid w:val="008A0DE0"/>
    <w:rsid w:val="008A5C1D"/>
    <w:rsid w:val="008A7D17"/>
    <w:rsid w:val="008C408E"/>
    <w:rsid w:val="008D18EB"/>
    <w:rsid w:val="008E10F3"/>
    <w:rsid w:val="008E3087"/>
    <w:rsid w:val="008E72F1"/>
    <w:rsid w:val="008F3B32"/>
    <w:rsid w:val="008F3EA7"/>
    <w:rsid w:val="008F7BF6"/>
    <w:rsid w:val="00900157"/>
    <w:rsid w:val="0090236E"/>
    <w:rsid w:val="00906B67"/>
    <w:rsid w:val="00910DE9"/>
    <w:rsid w:val="00920ADA"/>
    <w:rsid w:val="00922D29"/>
    <w:rsid w:val="00925BD9"/>
    <w:rsid w:val="00926367"/>
    <w:rsid w:val="00927B8E"/>
    <w:rsid w:val="00930F77"/>
    <w:rsid w:val="00937905"/>
    <w:rsid w:val="00940326"/>
    <w:rsid w:val="00941EAE"/>
    <w:rsid w:val="00943E89"/>
    <w:rsid w:val="00946441"/>
    <w:rsid w:val="00946C00"/>
    <w:rsid w:val="00953E24"/>
    <w:rsid w:val="00955B1A"/>
    <w:rsid w:val="009612DF"/>
    <w:rsid w:val="0096286A"/>
    <w:rsid w:val="009667D1"/>
    <w:rsid w:val="009710E7"/>
    <w:rsid w:val="00975602"/>
    <w:rsid w:val="00975F25"/>
    <w:rsid w:val="009863D2"/>
    <w:rsid w:val="0099128A"/>
    <w:rsid w:val="00993B4D"/>
    <w:rsid w:val="009A39F5"/>
    <w:rsid w:val="009A4A2C"/>
    <w:rsid w:val="009B049E"/>
    <w:rsid w:val="009B1240"/>
    <w:rsid w:val="009B24CF"/>
    <w:rsid w:val="009B37ED"/>
    <w:rsid w:val="009B5360"/>
    <w:rsid w:val="009B79E2"/>
    <w:rsid w:val="009C0DE0"/>
    <w:rsid w:val="009D580E"/>
    <w:rsid w:val="009D631A"/>
    <w:rsid w:val="009D7218"/>
    <w:rsid w:val="009E238A"/>
    <w:rsid w:val="009F398C"/>
    <w:rsid w:val="00A025B4"/>
    <w:rsid w:val="00A02AE1"/>
    <w:rsid w:val="00A02D01"/>
    <w:rsid w:val="00A03E43"/>
    <w:rsid w:val="00A05B20"/>
    <w:rsid w:val="00A0637B"/>
    <w:rsid w:val="00A11AC0"/>
    <w:rsid w:val="00A1495E"/>
    <w:rsid w:val="00A15E39"/>
    <w:rsid w:val="00A15F95"/>
    <w:rsid w:val="00A22060"/>
    <w:rsid w:val="00A24FC6"/>
    <w:rsid w:val="00A260D7"/>
    <w:rsid w:val="00A26164"/>
    <w:rsid w:val="00A304DA"/>
    <w:rsid w:val="00A42622"/>
    <w:rsid w:val="00A42D1F"/>
    <w:rsid w:val="00A438F9"/>
    <w:rsid w:val="00A449D5"/>
    <w:rsid w:val="00A47B3E"/>
    <w:rsid w:val="00A47D72"/>
    <w:rsid w:val="00A55170"/>
    <w:rsid w:val="00A572E8"/>
    <w:rsid w:val="00A71679"/>
    <w:rsid w:val="00A7349F"/>
    <w:rsid w:val="00A75D4C"/>
    <w:rsid w:val="00A80E60"/>
    <w:rsid w:val="00A87C2F"/>
    <w:rsid w:val="00A96AC3"/>
    <w:rsid w:val="00A975C7"/>
    <w:rsid w:val="00AA1777"/>
    <w:rsid w:val="00AA2F08"/>
    <w:rsid w:val="00AA4256"/>
    <w:rsid w:val="00AA4E9F"/>
    <w:rsid w:val="00AB6D35"/>
    <w:rsid w:val="00AB7E0C"/>
    <w:rsid w:val="00AC24EA"/>
    <w:rsid w:val="00AC3870"/>
    <w:rsid w:val="00AD03C8"/>
    <w:rsid w:val="00AD0855"/>
    <w:rsid w:val="00AD166E"/>
    <w:rsid w:val="00AD2E6B"/>
    <w:rsid w:val="00AD383C"/>
    <w:rsid w:val="00AD4FF3"/>
    <w:rsid w:val="00AE0841"/>
    <w:rsid w:val="00AE48C9"/>
    <w:rsid w:val="00AE6B42"/>
    <w:rsid w:val="00AF0342"/>
    <w:rsid w:val="00B0471B"/>
    <w:rsid w:val="00B05F04"/>
    <w:rsid w:val="00B128A0"/>
    <w:rsid w:val="00B20693"/>
    <w:rsid w:val="00B230B8"/>
    <w:rsid w:val="00B26163"/>
    <w:rsid w:val="00B359DC"/>
    <w:rsid w:val="00B401ED"/>
    <w:rsid w:val="00B44D41"/>
    <w:rsid w:val="00B501AE"/>
    <w:rsid w:val="00B53BF4"/>
    <w:rsid w:val="00B55341"/>
    <w:rsid w:val="00B5550B"/>
    <w:rsid w:val="00B57A72"/>
    <w:rsid w:val="00B64FDD"/>
    <w:rsid w:val="00B6673E"/>
    <w:rsid w:val="00B70430"/>
    <w:rsid w:val="00B729CF"/>
    <w:rsid w:val="00B81FCF"/>
    <w:rsid w:val="00B82782"/>
    <w:rsid w:val="00B84EE8"/>
    <w:rsid w:val="00B85E98"/>
    <w:rsid w:val="00B9392D"/>
    <w:rsid w:val="00B95179"/>
    <w:rsid w:val="00B9532E"/>
    <w:rsid w:val="00BA15B3"/>
    <w:rsid w:val="00BA1A80"/>
    <w:rsid w:val="00BA23CE"/>
    <w:rsid w:val="00BA4EC4"/>
    <w:rsid w:val="00BB09D4"/>
    <w:rsid w:val="00BB42CF"/>
    <w:rsid w:val="00BB49FA"/>
    <w:rsid w:val="00BC3BFD"/>
    <w:rsid w:val="00BC5075"/>
    <w:rsid w:val="00BC58FD"/>
    <w:rsid w:val="00BC66D0"/>
    <w:rsid w:val="00BD19FE"/>
    <w:rsid w:val="00BD4DA6"/>
    <w:rsid w:val="00BD5E78"/>
    <w:rsid w:val="00BD7CCD"/>
    <w:rsid w:val="00BE2006"/>
    <w:rsid w:val="00BE3158"/>
    <w:rsid w:val="00C00241"/>
    <w:rsid w:val="00C03380"/>
    <w:rsid w:val="00C033AF"/>
    <w:rsid w:val="00C10D8E"/>
    <w:rsid w:val="00C12F32"/>
    <w:rsid w:val="00C17D68"/>
    <w:rsid w:val="00C26597"/>
    <w:rsid w:val="00C31083"/>
    <w:rsid w:val="00C332DF"/>
    <w:rsid w:val="00C36F33"/>
    <w:rsid w:val="00C405DE"/>
    <w:rsid w:val="00C44D3F"/>
    <w:rsid w:val="00C4608F"/>
    <w:rsid w:val="00C47F92"/>
    <w:rsid w:val="00C514A2"/>
    <w:rsid w:val="00C619CE"/>
    <w:rsid w:val="00C61FC6"/>
    <w:rsid w:val="00C63725"/>
    <w:rsid w:val="00C678C5"/>
    <w:rsid w:val="00C71390"/>
    <w:rsid w:val="00C71583"/>
    <w:rsid w:val="00C823FC"/>
    <w:rsid w:val="00C857A6"/>
    <w:rsid w:val="00C90EA9"/>
    <w:rsid w:val="00C93AA4"/>
    <w:rsid w:val="00C9621E"/>
    <w:rsid w:val="00C9625F"/>
    <w:rsid w:val="00C972AB"/>
    <w:rsid w:val="00CA1943"/>
    <w:rsid w:val="00CA1B39"/>
    <w:rsid w:val="00CA2078"/>
    <w:rsid w:val="00CA3C85"/>
    <w:rsid w:val="00CB35E3"/>
    <w:rsid w:val="00CB38E7"/>
    <w:rsid w:val="00CB4958"/>
    <w:rsid w:val="00CB6976"/>
    <w:rsid w:val="00CB7939"/>
    <w:rsid w:val="00CB7ACA"/>
    <w:rsid w:val="00CC1A13"/>
    <w:rsid w:val="00CC3BD7"/>
    <w:rsid w:val="00CC4F24"/>
    <w:rsid w:val="00CD2FFE"/>
    <w:rsid w:val="00CD30A8"/>
    <w:rsid w:val="00CD3202"/>
    <w:rsid w:val="00CD47E5"/>
    <w:rsid w:val="00CD4EE9"/>
    <w:rsid w:val="00CE4981"/>
    <w:rsid w:val="00CE5702"/>
    <w:rsid w:val="00CF2052"/>
    <w:rsid w:val="00CF2517"/>
    <w:rsid w:val="00CF30C1"/>
    <w:rsid w:val="00CF556C"/>
    <w:rsid w:val="00D019D4"/>
    <w:rsid w:val="00D06A21"/>
    <w:rsid w:val="00D111A2"/>
    <w:rsid w:val="00D1321A"/>
    <w:rsid w:val="00D15CC4"/>
    <w:rsid w:val="00D17025"/>
    <w:rsid w:val="00D21897"/>
    <w:rsid w:val="00D26E10"/>
    <w:rsid w:val="00D30F4F"/>
    <w:rsid w:val="00D325F2"/>
    <w:rsid w:val="00D33DBA"/>
    <w:rsid w:val="00D349A3"/>
    <w:rsid w:val="00D36168"/>
    <w:rsid w:val="00D366BF"/>
    <w:rsid w:val="00D47552"/>
    <w:rsid w:val="00D552B2"/>
    <w:rsid w:val="00D553AF"/>
    <w:rsid w:val="00D56B0C"/>
    <w:rsid w:val="00D570BA"/>
    <w:rsid w:val="00D61E5A"/>
    <w:rsid w:val="00D62FD8"/>
    <w:rsid w:val="00D640A5"/>
    <w:rsid w:val="00D65073"/>
    <w:rsid w:val="00D67EBE"/>
    <w:rsid w:val="00D735AD"/>
    <w:rsid w:val="00D76223"/>
    <w:rsid w:val="00D806CD"/>
    <w:rsid w:val="00D82772"/>
    <w:rsid w:val="00D83528"/>
    <w:rsid w:val="00D83FB6"/>
    <w:rsid w:val="00D873BD"/>
    <w:rsid w:val="00D94966"/>
    <w:rsid w:val="00D94F3E"/>
    <w:rsid w:val="00DA28FD"/>
    <w:rsid w:val="00DA2B25"/>
    <w:rsid w:val="00DA50FE"/>
    <w:rsid w:val="00DA7DA8"/>
    <w:rsid w:val="00DB541E"/>
    <w:rsid w:val="00DB5DA5"/>
    <w:rsid w:val="00DC34C0"/>
    <w:rsid w:val="00DC4476"/>
    <w:rsid w:val="00DD3441"/>
    <w:rsid w:val="00DE2821"/>
    <w:rsid w:val="00DE585E"/>
    <w:rsid w:val="00DE6E64"/>
    <w:rsid w:val="00DF446C"/>
    <w:rsid w:val="00DF4F1C"/>
    <w:rsid w:val="00DF7595"/>
    <w:rsid w:val="00E124BA"/>
    <w:rsid w:val="00E1580D"/>
    <w:rsid w:val="00E278FD"/>
    <w:rsid w:val="00E31CB0"/>
    <w:rsid w:val="00E33A7E"/>
    <w:rsid w:val="00E34E14"/>
    <w:rsid w:val="00E425F8"/>
    <w:rsid w:val="00E45D2C"/>
    <w:rsid w:val="00E46E94"/>
    <w:rsid w:val="00E56F09"/>
    <w:rsid w:val="00E61171"/>
    <w:rsid w:val="00E64933"/>
    <w:rsid w:val="00E64D59"/>
    <w:rsid w:val="00E71619"/>
    <w:rsid w:val="00E82E4A"/>
    <w:rsid w:val="00E82F70"/>
    <w:rsid w:val="00E85B56"/>
    <w:rsid w:val="00E87886"/>
    <w:rsid w:val="00E9348B"/>
    <w:rsid w:val="00E934F1"/>
    <w:rsid w:val="00EA01E8"/>
    <w:rsid w:val="00EA3A1E"/>
    <w:rsid w:val="00EA68F3"/>
    <w:rsid w:val="00EB05C9"/>
    <w:rsid w:val="00EB411E"/>
    <w:rsid w:val="00EB49A4"/>
    <w:rsid w:val="00EB4FA9"/>
    <w:rsid w:val="00EB6CA2"/>
    <w:rsid w:val="00EC47EC"/>
    <w:rsid w:val="00EC79C3"/>
    <w:rsid w:val="00ED04EB"/>
    <w:rsid w:val="00ED29C2"/>
    <w:rsid w:val="00EE4DD3"/>
    <w:rsid w:val="00EF1E71"/>
    <w:rsid w:val="00EF38A9"/>
    <w:rsid w:val="00F01BA0"/>
    <w:rsid w:val="00F0459A"/>
    <w:rsid w:val="00F072B9"/>
    <w:rsid w:val="00F07BCA"/>
    <w:rsid w:val="00F12855"/>
    <w:rsid w:val="00F128A0"/>
    <w:rsid w:val="00F14030"/>
    <w:rsid w:val="00F14975"/>
    <w:rsid w:val="00F2297D"/>
    <w:rsid w:val="00F22B17"/>
    <w:rsid w:val="00F263CB"/>
    <w:rsid w:val="00F30E77"/>
    <w:rsid w:val="00F31490"/>
    <w:rsid w:val="00F33AA0"/>
    <w:rsid w:val="00F36391"/>
    <w:rsid w:val="00F36D1A"/>
    <w:rsid w:val="00F434EA"/>
    <w:rsid w:val="00F47AC1"/>
    <w:rsid w:val="00F47E85"/>
    <w:rsid w:val="00F5029D"/>
    <w:rsid w:val="00F55E5F"/>
    <w:rsid w:val="00F62D2C"/>
    <w:rsid w:val="00F63FFB"/>
    <w:rsid w:val="00F67566"/>
    <w:rsid w:val="00F67637"/>
    <w:rsid w:val="00F71D43"/>
    <w:rsid w:val="00F72FE0"/>
    <w:rsid w:val="00F76694"/>
    <w:rsid w:val="00F8075A"/>
    <w:rsid w:val="00F816CB"/>
    <w:rsid w:val="00F817BC"/>
    <w:rsid w:val="00F8327D"/>
    <w:rsid w:val="00F85C18"/>
    <w:rsid w:val="00F91AE1"/>
    <w:rsid w:val="00F9427B"/>
    <w:rsid w:val="00F95BCC"/>
    <w:rsid w:val="00FA1180"/>
    <w:rsid w:val="00FA4FA8"/>
    <w:rsid w:val="00FA7299"/>
    <w:rsid w:val="00FB56A1"/>
    <w:rsid w:val="00FC5E2A"/>
    <w:rsid w:val="00FC7400"/>
    <w:rsid w:val="00FD355F"/>
    <w:rsid w:val="00FD7C25"/>
    <w:rsid w:val="00FE25A3"/>
    <w:rsid w:val="00FE54E9"/>
    <w:rsid w:val="00FE57FB"/>
    <w:rsid w:val="00FE5D5B"/>
    <w:rsid w:val="00FE6485"/>
    <w:rsid w:val="00FE6DAE"/>
    <w:rsid w:val="00FF04C0"/>
    <w:rsid w:val="00FF2271"/>
    <w:rsid w:val="00FF3007"/>
    <w:rsid w:val="00FF511C"/>
    <w:rsid w:val="00FF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ACDC3"/>
  <w15:docId w15:val="{C7A9A0DD-8776-41E2-8F93-4B13CE04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sz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E077D"/>
  </w:style>
  <w:style w:type="paragraph" w:styleId="Heading1">
    <w:name w:val="heading 1"/>
    <w:basedOn w:val="Normal"/>
    <w:next w:val="Normal"/>
    <w:link w:val="Heading1Char"/>
    <w:uiPriority w:val="9"/>
    <w:qFormat/>
    <w:rsid w:val="004E0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aliases w:val="KSB H2"/>
    <w:basedOn w:val="Normal"/>
    <w:next w:val="Normal"/>
    <w:link w:val="Heading2Char"/>
    <w:uiPriority w:val="3"/>
    <w:unhideWhenUsed/>
    <w:qFormat/>
    <w:rsid w:val="004E0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7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7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7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7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7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7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077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4E077D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4E077D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4E077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77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BodyText2">
    <w:name w:val="Body Text 2"/>
    <w:basedOn w:val="Normal"/>
    <w:link w:val="BodyText2Char"/>
    <w:uiPriority w:val="99"/>
    <w:rsid w:val="004E077D"/>
    <w:pPr>
      <w:spacing w:before="0" w:line="240" w:lineRule="auto"/>
    </w:pPr>
    <w:rPr>
      <w:rFonts w:ascii="Comic Sans MS" w:eastAsia="Times New Roman" w:hAnsi="Comic Sans MS" w:cs="Times New Roman"/>
      <w:sz w:val="18"/>
      <w:lang w:eastAsia="en-GB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4E077D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E077D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4E077D"/>
    <w:pPr>
      <w:spacing w:line="240" w:lineRule="auto"/>
    </w:pPr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4E077D"/>
    <w:pPr>
      <w:spacing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4E077D"/>
    <w:rPr>
      <w:smallCaps/>
      <w:color w:val="C0504D" w:themeColor="accent2"/>
      <w:u w:val="single"/>
    </w:rPr>
  </w:style>
  <w:style w:type="character" w:customStyle="1" w:styleId="Heading2Char">
    <w:name w:val="Heading 2 Char"/>
    <w:aliases w:val="KSB H2 Char"/>
    <w:basedOn w:val="DefaultParagraphFont"/>
    <w:link w:val="Heading2"/>
    <w:uiPriority w:val="9"/>
    <w:rsid w:val="004E077D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rsid w:val="004E077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4E077D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E077D"/>
    <w:rPr>
      <w:sz w:val="20"/>
    </w:rPr>
  </w:style>
  <w:style w:type="character" w:styleId="Hyperlink">
    <w:name w:val="Hyperlink"/>
    <w:basedOn w:val="DefaultParagraphFont"/>
    <w:uiPriority w:val="99"/>
    <w:unhideWhenUsed/>
    <w:rsid w:val="004E077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077D"/>
    <w:pPr>
      <w:tabs>
        <w:tab w:val="center" w:pos="4680"/>
        <w:tab w:val="right" w:pos="9360"/>
      </w:tabs>
      <w:spacing w:before="0" w:line="240" w:lineRule="auto"/>
    </w:pPr>
  </w:style>
  <w:style w:type="character" w:styleId="IntenseReference">
    <w:name w:val="Intense Reference"/>
    <w:basedOn w:val="DefaultParagraphFont"/>
    <w:uiPriority w:val="32"/>
    <w:qFormat/>
    <w:rsid w:val="004E077D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4E077D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4E077D"/>
    <w:rPr>
      <w:i/>
    </w:rPr>
  </w:style>
  <w:style w:type="paragraph" w:styleId="NormalWeb">
    <w:name w:val="Normal (Web)"/>
    <w:basedOn w:val="Normal"/>
    <w:uiPriority w:val="99"/>
    <w:semiHidden/>
    <w:unhideWhenUsed/>
    <w:rsid w:val="004E077D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77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4E077D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4E077D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4E077D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077D"/>
    <w:pPr>
      <w:spacing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7D"/>
    <w:pPr>
      <w:spacing w:before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077D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E077D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4E077D"/>
  </w:style>
  <w:style w:type="character" w:customStyle="1" w:styleId="TitleChar">
    <w:name w:val="Title Char"/>
    <w:basedOn w:val="DefaultParagraphFont"/>
    <w:link w:val="Title"/>
    <w:uiPriority w:val="10"/>
    <w:rsid w:val="004E077D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4E077D"/>
    <w:pPr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4E077D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4E077D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4E077D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E077D"/>
    <w:rPr>
      <w:rFonts w:ascii="Comic Sans MS" w:eastAsia="Times New Roman" w:hAnsi="Comic Sans MS" w:cs="Times New Roman"/>
      <w:sz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7D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4E077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4E077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4E077D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4E077D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4E077D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rsid w:val="004E077D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077D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4E077D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4E07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4E077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uiPriority w:val="99"/>
    <w:rsid w:val="004E077D"/>
  </w:style>
  <w:style w:type="character" w:customStyle="1" w:styleId="moz-txt-tag">
    <w:name w:val="moz-txt-tag"/>
    <w:basedOn w:val="DefaultParagraphFont"/>
    <w:rsid w:val="00EA68F3"/>
  </w:style>
  <w:style w:type="table" w:customStyle="1" w:styleId="KSBCCF">
    <w:name w:val="KSBCCF"/>
    <w:basedOn w:val="TableNormal"/>
    <w:uiPriority w:val="99"/>
    <w:rsid w:val="0008307F"/>
    <w:pPr>
      <w:spacing w:before="0" w:line="240" w:lineRule="auto"/>
    </w:pPr>
    <w:rPr>
      <w:rFonts w:asciiTheme="minorHAnsi" w:eastAsiaTheme="minorEastAsia" w:hAnsiTheme="minorHAnsi" w:cstheme="minorBidi"/>
      <w:sz w:val="24"/>
      <w:szCs w:val="24"/>
    </w:rPr>
    <w:tblPr/>
  </w:style>
  <w:style w:type="character" w:customStyle="1" w:styleId="ListParagraphChar">
    <w:name w:val="List Paragraph Char"/>
    <w:basedOn w:val="DefaultParagraphFont"/>
    <w:link w:val="ListParagraph"/>
    <w:uiPriority w:val="34"/>
    <w:rsid w:val="00303859"/>
  </w:style>
  <w:style w:type="character" w:styleId="UnresolvedMention">
    <w:name w:val="Unresolved Mention"/>
    <w:basedOn w:val="DefaultParagraphFont"/>
    <w:uiPriority w:val="99"/>
    <w:semiHidden/>
    <w:unhideWhenUsed/>
    <w:rsid w:val="00A47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7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89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81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lantgroup" TargetMode="External"/><Relationship Id="rId2" Type="http://schemas.openxmlformats.org/officeDocument/2006/relationships/hyperlink" Target="http://www.tayportct.org.uk/plant" TargetMode="External"/><Relationship Id="rId1" Type="http://schemas.openxmlformats.org/officeDocument/2006/relationships/hyperlink" Target="mailto:plant@tayport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Simpson</cp:lastModifiedBy>
  <cp:revision>3</cp:revision>
  <cp:lastPrinted>2020-03-21T11:00:00Z</cp:lastPrinted>
  <dcterms:created xsi:type="dcterms:W3CDTF">2020-04-22T12:39:00Z</dcterms:created>
  <dcterms:modified xsi:type="dcterms:W3CDTF">2020-04-22T12:44:00Z</dcterms:modified>
</cp:coreProperties>
</file>